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F6" w:rsidRPr="00A555F6" w:rsidRDefault="00A555F6" w:rsidP="00A555F6">
      <w:pPr>
        <w:spacing w:after="0" w:line="240" w:lineRule="auto"/>
        <w:ind w:left="6372" w:firstLine="708"/>
        <w:jc w:val="both"/>
        <w:rPr>
          <w:rFonts w:ascii="Times New Roman" w:eastAsia="Times New Roman" w:hAnsi="Times New Roman" w:cs="Times New Roman"/>
          <w:i/>
          <w:sz w:val="24"/>
          <w:szCs w:val="24"/>
          <w:u w:val="single"/>
        </w:rPr>
      </w:pPr>
      <w:r w:rsidRPr="00A555F6">
        <w:rPr>
          <w:rFonts w:ascii="Times New Roman" w:eastAsia="Times New Roman" w:hAnsi="Times New Roman" w:cs="Times New Roman"/>
          <w:i/>
          <w:sz w:val="24"/>
          <w:szCs w:val="24"/>
          <w:u w:val="single"/>
        </w:rPr>
        <w:t>Приложение № 2</w:t>
      </w:r>
    </w:p>
    <w:p w:rsidR="0022657F" w:rsidRDefault="0022657F" w:rsidP="0022657F">
      <w:pPr>
        <w:spacing w:after="120" w:line="240" w:lineRule="auto"/>
        <w:rPr>
          <w:rFonts w:ascii="Times New Roman" w:hAnsi="Times New Roman"/>
          <w:b/>
          <w:caps/>
          <w:sz w:val="24"/>
          <w:szCs w:val="24"/>
        </w:rPr>
      </w:pPr>
      <w:r>
        <w:rPr>
          <w:rFonts w:ascii="Times New Roman" w:hAnsi="Times New Roman"/>
          <w:b/>
          <w:caps/>
          <w:sz w:val="24"/>
          <w:szCs w:val="24"/>
        </w:rPr>
        <w:t>До</w:t>
      </w:r>
    </w:p>
    <w:p w:rsidR="0022657F" w:rsidRDefault="0022657F" w:rsidP="0022657F">
      <w:pPr>
        <w:spacing w:after="120" w:line="240" w:lineRule="auto"/>
        <w:rPr>
          <w:rFonts w:ascii="Times New Roman" w:hAnsi="Times New Roman"/>
          <w:b/>
          <w:caps/>
          <w:sz w:val="24"/>
          <w:szCs w:val="24"/>
        </w:rPr>
      </w:pPr>
      <w:r>
        <w:rPr>
          <w:rFonts w:ascii="Times New Roman" w:hAnsi="Times New Roman"/>
          <w:b/>
          <w:caps/>
          <w:sz w:val="24"/>
          <w:szCs w:val="24"/>
        </w:rPr>
        <w:t>Администрация на Министерския съвет</w:t>
      </w:r>
    </w:p>
    <w:p w:rsidR="0022657F" w:rsidRDefault="0022657F" w:rsidP="0022657F">
      <w:pPr>
        <w:spacing w:after="120" w:line="240" w:lineRule="auto"/>
        <w:rPr>
          <w:rFonts w:ascii="Times New Roman" w:hAnsi="Times New Roman"/>
          <w:b/>
          <w:caps/>
          <w:sz w:val="24"/>
          <w:szCs w:val="24"/>
        </w:rPr>
      </w:pPr>
      <w:r>
        <w:rPr>
          <w:rFonts w:ascii="Times New Roman" w:hAnsi="Times New Roman"/>
          <w:b/>
          <w:caps/>
          <w:sz w:val="24"/>
          <w:szCs w:val="24"/>
        </w:rPr>
        <w:t>София, бул. „Дондуков” № 1</w:t>
      </w:r>
    </w:p>
    <w:p w:rsidR="007D0870" w:rsidRDefault="007D0870" w:rsidP="00A555F6">
      <w:pPr>
        <w:spacing w:after="0" w:line="240" w:lineRule="auto"/>
        <w:rPr>
          <w:rFonts w:ascii="Times New Roman" w:eastAsia="Times New Roman" w:hAnsi="Times New Roman" w:cs="Times New Roman"/>
          <w:sz w:val="24"/>
          <w:szCs w:val="24"/>
          <w:lang w:val="en-US"/>
        </w:rPr>
      </w:pPr>
    </w:p>
    <w:p w:rsidR="00704983" w:rsidRPr="00704983" w:rsidRDefault="00704983" w:rsidP="00A555F6">
      <w:pPr>
        <w:spacing w:after="0" w:line="240" w:lineRule="auto"/>
        <w:rPr>
          <w:rFonts w:ascii="Times New Roman" w:eastAsia="Times New Roman" w:hAnsi="Times New Roman" w:cs="Times New Roman"/>
          <w:sz w:val="24"/>
          <w:szCs w:val="24"/>
          <w:lang w:val="en-US"/>
        </w:rPr>
      </w:pPr>
    </w:p>
    <w:p w:rsidR="00A555F6" w:rsidRPr="00A555F6" w:rsidRDefault="00A555F6" w:rsidP="00A555F6">
      <w:pPr>
        <w:spacing w:after="0" w:line="500" w:lineRule="exact"/>
        <w:jc w:val="center"/>
        <w:rPr>
          <w:rFonts w:ascii="Times New Roman" w:eastAsia="Times New Roman" w:hAnsi="Times New Roman" w:cs="Times New Roman"/>
          <w:b/>
          <w:caps/>
          <w:color w:val="000000"/>
          <w:position w:val="8"/>
          <w:sz w:val="24"/>
          <w:szCs w:val="24"/>
        </w:rPr>
      </w:pPr>
      <w:r w:rsidRPr="00A555F6">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59264" behindDoc="0" locked="0" layoutInCell="1" allowOverlap="1" wp14:anchorId="0A346F9A" wp14:editId="18AA2AE8">
                <wp:simplePos x="0" y="0"/>
                <wp:positionH relativeFrom="column">
                  <wp:posOffset>-894080</wp:posOffset>
                </wp:positionH>
                <wp:positionV relativeFrom="paragraph">
                  <wp:posOffset>-4859020</wp:posOffset>
                </wp:positionV>
                <wp:extent cx="5257800" cy="635"/>
                <wp:effectExtent l="5715" t="5715" r="1333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"/>
            </w:pict>
          </mc:Fallback>
        </mc:AlternateContent>
      </w:r>
      <w:r w:rsidR="001C3098">
        <w:rPr>
          <w:rFonts w:ascii="Times New Roman" w:eastAsia="Times New Roman" w:hAnsi="Times New Roman" w:cs="Times New Roman"/>
          <w:b/>
          <w:caps/>
          <w:color w:val="000000"/>
          <w:position w:val="8"/>
          <w:sz w:val="24"/>
          <w:szCs w:val="24"/>
        </w:rPr>
        <w:t>техническо ПРЕДЛОЖЕНИЕ</w:t>
      </w:r>
    </w:p>
    <w:p w:rsidR="00A414A8" w:rsidRDefault="00755775" w:rsidP="00A414A8">
      <w:pPr>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A555F6" w:rsidRPr="00A555F6">
        <w:rPr>
          <w:rFonts w:ascii="Times New Roman" w:eastAsia="Times New Roman" w:hAnsi="Times New Roman" w:cs="Times New Roman"/>
          <w:sz w:val="24"/>
          <w:szCs w:val="24"/>
        </w:rPr>
        <w:t xml:space="preserve">а обществена поръчка чрез публична покана по реда на </w:t>
      </w:r>
      <w:r w:rsidR="001009FF">
        <w:rPr>
          <w:rFonts w:ascii="Times New Roman" w:eastAsia="Times New Roman" w:hAnsi="Times New Roman" w:cs="Times New Roman"/>
          <w:sz w:val="24"/>
          <w:szCs w:val="24"/>
        </w:rPr>
        <w:t>Г</w:t>
      </w:r>
      <w:r w:rsidR="00A555F6" w:rsidRPr="00A555F6">
        <w:rPr>
          <w:rFonts w:ascii="Times New Roman" w:eastAsia="Times New Roman" w:hAnsi="Times New Roman" w:cs="Times New Roman"/>
          <w:sz w:val="24"/>
          <w:szCs w:val="24"/>
        </w:rPr>
        <w:t xml:space="preserve">лава осма „а” от ЗОП с </w:t>
      </w:r>
      <w:r w:rsidR="00A555F6" w:rsidRPr="007F201D">
        <w:rPr>
          <w:rFonts w:ascii="Times New Roman" w:eastAsia="Times New Roman" w:hAnsi="Times New Roman" w:cs="Times New Roman"/>
          <w:sz w:val="24"/>
          <w:szCs w:val="24"/>
        </w:rPr>
        <w:t xml:space="preserve">предмет: </w:t>
      </w:r>
    </w:p>
    <w:p w:rsidR="00871748" w:rsidRPr="00871748" w:rsidRDefault="00704983" w:rsidP="00871748">
      <w:pPr>
        <w:ind w:firstLine="708"/>
        <w:jc w:val="center"/>
        <w:rPr>
          <w:rFonts w:ascii="Times New Roman" w:eastAsia="Times New Roman" w:hAnsi="Times New Roman" w:cs="Times New Roman"/>
          <w:b/>
          <w:i/>
          <w:sz w:val="24"/>
          <w:szCs w:val="24"/>
        </w:rPr>
      </w:pPr>
      <w:r w:rsidRPr="00704983">
        <w:rPr>
          <w:rFonts w:ascii="Times New Roman" w:eastAsia="Times New Roman" w:hAnsi="Times New Roman" w:cs="Times New Roman"/>
          <w:b/>
          <w:i/>
          <w:sz w:val="24"/>
          <w:szCs w:val="24"/>
        </w:rPr>
        <w:t>„Изработка, доставка и монтаж на съоръжения за експониране на ист</w:t>
      </w:r>
      <w:r>
        <w:rPr>
          <w:rFonts w:ascii="Times New Roman" w:eastAsia="Times New Roman" w:hAnsi="Times New Roman" w:cs="Times New Roman"/>
          <w:b/>
          <w:i/>
          <w:sz w:val="24"/>
          <w:szCs w:val="24"/>
        </w:rPr>
        <w:t xml:space="preserve">орически вещи и археологически </w:t>
      </w:r>
      <w:r w:rsidRPr="00704983">
        <w:rPr>
          <w:rFonts w:ascii="Times New Roman" w:eastAsia="Times New Roman" w:hAnsi="Times New Roman" w:cs="Times New Roman"/>
          <w:b/>
          <w:i/>
          <w:sz w:val="24"/>
          <w:szCs w:val="24"/>
        </w:rPr>
        <w:t>находки за обект: „Дворец Евксиноград“ и „ЩАЛ“, намиращи се в стопанство „Евксиноград“ гр. Варна</w:t>
      </w:r>
    </w:p>
    <w:p w:rsidR="007D0870" w:rsidRDefault="007D0870" w:rsidP="00A414A8">
      <w:pPr>
        <w:spacing w:after="0" w:line="240" w:lineRule="auto"/>
        <w:rPr>
          <w:rFonts w:ascii="Times New Roman" w:eastAsia="Times New Roman" w:hAnsi="Times New Roman" w:cs="Times New Roman"/>
          <w:sz w:val="24"/>
          <w:szCs w:val="24"/>
          <w:u w:val="single"/>
        </w:rPr>
      </w:pPr>
    </w:p>
    <w:p w:rsidR="0022657F" w:rsidRDefault="0022657F" w:rsidP="0022657F">
      <w:pPr>
        <w:tabs>
          <w:tab w:val="left" w:pos="709"/>
        </w:tabs>
        <w:spacing w:after="0" w:line="240" w:lineRule="auto"/>
        <w:jc w:val="both"/>
        <w:rPr>
          <w:rFonts w:ascii="Times New Roman" w:hAnsi="Times New Roman"/>
          <w:b/>
          <w:sz w:val="24"/>
          <w:szCs w:val="24"/>
          <w:lang w:eastAsia="pl-PL"/>
        </w:rPr>
      </w:pPr>
      <w:r>
        <w:rPr>
          <w:rFonts w:ascii="Times New Roman" w:hAnsi="Times New Roman"/>
          <w:b/>
          <w:sz w:val="24"/>
          <w:szCs w:val="24"/>
          <w:lang w:val="pl-PL" w:eastAsia="pl-PL"/>
        </w:rPr>
        <w:t>От участник:</w:t>
      </w:r>
    </w:p>
    <w:p w:rsidR="0022657F" w:rsidRDefault="0022657F" w:rsidP="0022657F">
      <w:pPr>
        <w:spacing w:after="120" w:line="240" w:lineRule="auto"/>
        <w:rPr>
          <w:rFonts w:ascii="Times New Roman" w:hAnsi="Times New Roman"/>
          <w:sz w:val="24"/>
          <w:szCs w:val="24"/>
        </w:rPr>
      </w:pPr>
      <w:r>
        <w:rPr>
          <w:rFonts w:ascii="Times New Roman" w:hAnsi="Times New Roman"/>
          <w:sz w:val="24"/>
          <w:szCs w:val="24"/>
        </w:rPr>
        <w:t>......................................................................................................................................................,</w:t>
      </w:r>
    </w:p>
    <w:p w:rsidR="0022657F" w:rsidRDefault="0022657F" w:rsidP="0022657F">
      <w:pPr>
        <w:spacing w:after="120" w:line="240" w:lineRule="auto"/>
        <w:rPr>
          <w:rFonts w:ascii="Times New Roman" w:hAnsi="Times New Roman"/>
          <w:sz w:val="24"/>
          <w:szCs w:val="24"/>
        </w:rPr>
      </w:pPr>
      <w:r>
        <w:rPr>
          <w:rFonts w:ascii="Times New Roman" w:hAnsi="Times New Roman"/>
          <w:sz w:val="24"/>
          <w:szCs w:val="24"/>
        </w:rPr>
        <w:t>БУЛСТАТ/ЕИК ................................................, адрес………………………………………..,</w:t>
      </w:r>
    </w:p>
    <w:p w:rsidR="0022657F" w:rsidRDefault="0022657F" w:rsidP="0022657F">
      <w:pPr>
        <w:spacing w:after="120" w:line="240" w:lineRule="auto"/>
        <w:rPr>
          <w:rFonts w:ascii="Times New Roman" w:hAnsi="Times New Roman"/>
          <w:sz w:val="24"/>
          <w:szCs w:val="24"/>
        </w:rPr>
      </w:pPr>
      <w:r>
        <w:rPr>
          <w:rFonts w:ascii="Times New Roman" w:hAnsi="Times New Roman"/>
          <w:sz w:val="24"/>
          <w:szCs w:val="24"/>
        </w:rPr>
        <w:t>банкова сметка ………………………………………………………………………………...,</w:t>
      </w:r>
    </w:p>
    <w:p w:rsidR="0022657F" w:rsidRDefault="0022657F" w:rsidP="0022657F">
      <w:pPr>
        <w:spacing w:after="120" w:line="240" w:lineRule="auto"/>
        <w:rPr>
          <w:rFonts w:ascii="Times New Roman" w:hAnsi="Times New Roman"/>
          <w:sz w:val="24"/>
          <w:szCs w:val="24"/>
        </w:rPr>
      </w:pPr>
      <w:r>
        <w:rPr>
          <w:rFonts w:ascii="Times New Roman" w:hAnsi="Times New Roman"/>
          <w:sz w:val="24"/>
          <w:szCs w:val="24"/>
        </w:rPr>
        <w:t>представляван от……………………………………………………………………………….</w:t>
      </w:r>
    </w:p>
    <w:p w:rsidR="007D0870" w:rsidRDefault="007D0870" w:rsidP="00A414A8">
      <w:pPr>
        <w:tabs>
          <w:tab w:val="left" w:pos="9720"/>
        </w:tabs>
        <w:spacing w:after="0" w:line="240" w:lineRule="auto"/>
        <w:rPr>
          <w:rFonts w:ascii="Times New Roman" w:eastAsia="Times New Roman" w:hAnsi="Times New Roman" w:cs="Times New Roman"/>
          <w:position w:val="8"/>
          <w:sz w:val="24"/>
          <w:szCs w:val="24"/>
          <w:highlight w:val="red"/>
        </w:rPr>
      </w:pPr>
    </w:p>
    <w:p w:rsidR="0022657F" w:rsidRPr="00A555F6" w:rsidRDefault="0022657F" w:rsidP="00A414A8">
      <w:pPr>
        <w:tabs>
          <w:tab w:val="left" w:pos="9720"/>
        </w:tabs>
        <w:spacing w:after="0" w:line="240" w:lineRule="auto"/>
        <w:rPr>
          <w:rFonts w:ascii="Times New Roman" w:eastAsia="Times New Roman" w:hAnsi="Times New Roman" w:cs="Times New Roman"/>
          <w:position w:val="8"/>
          <w:sz w:val="24"/>
          <w:szCs w:val="24"/>
          <w:highlight w:val="red"/>
        </w:rPr>
      </w:pPr>
    </w:p>
    <w:p w:rsidR="00A414A8" w:rsidRDefault="00A414A8" w:rsidP="0022657F">
      <w:pPr>
        <w:spacing w:after="0" w:line="240" w:lineRule="auto"/>
        <w:ind w:firstLine="706"/>
        <w:jc w:val="both"/>
        <w:rPr>
          <w:rFonts w:ascii="Times New Roman" w:hAnsi="Times New Roman" w:cs="Times New Roman"/>
          <w:b/>
          <w:bCs/>
          <w:sz w:val="24"/>
          <w:szCs w:val="24"/>
        </w:rPr>
      </w:pPr>
      <w:r w:rsidRPr="00A414A8">
        <w:rPr>
          <w:rFonts w:ascii="Times New Roman" w:hAnsi="Times New Roman" w:cs="Times New Roman"/>
          <w:b/>
          <w:bCs/>
          <w:sz w:val="24"/>
          <w:szCs w:val="24"/>
        </w:rPr>
        <w:t>УВАЖАЕМИ ГОСПОЖИ И ГОСПОДА,</w:t>
      </w:r>
    </w:p>
    <w:p w:rsidR="00652615" w:rsidRPr="00652615" w:rsidRDefault="00652615" w:rsidP="0022657F">
      <w:pPr>
        <w:tabs>
          <w:tab w:val="left" w:pos="9720"/>
        </w:tabs>
        <w:spacing w:after="0" w:line="240" w:lineRule="auto"/>
        <w:rPr>
          <w:rFonts w:ascii="Times New Roman" w:eastAsia="Times New Roman" w:hAnsi="Times New Roman" w:cs="Times New Roman"/>
          <w:position w:val="8"/>
          <w:sz w:val="24"/>
          <w:szCs w:val="24"/>
          <w:highlight w:val="red"/>
        </w:rPr>
      </w:pPr>
    </w:p>
    <w:p w:rsidR="002A373B" w:rsidRPr="002A373B" w:rsidRDefault="00755775" w:rsidP="00704983">
      <w:pPr>
        <w:spacing w:after="120"/>
        <w:ind w:firstLine="708"/>
        <w:jc w:val="both"/>
        <w:rPr>
          <w:rFonts w:ascii="Times New Roman" w:eastAsia="Calibri" w:hAnsi="Times New Roman" w:cs="Times New Roman"/>
          <w:sz w:val="24"/>
          <w:szCs w:val="24"/>
          <w:lang w:eastAsia="x-none"/>
        </w:rPr>
      </w:pPr>
      <w:r w:rsidRPr="00755775">
        <w:rPr>
          <w:rFonts w:ascii="Times New Roman" w:eastAsia="Times New Roman" w:hAnsi="Times New Roman" w:cs="Times New Roman"/>
          <w:sz w:val="24"/>
          <w:szCs w:val="24"/>
        </w:rPr>
        <w:t xml:space="preserve">Във връзка с обявената от Вас обществена поръчка по реда на Глава осма </w:t>
      </w:r>
      <w:r w:rsidR="007D0870">
        <w:rPr>
          <w:rFonts w:ascii="Times New Roman" w:eastAsia="Times New Roman" w:hAnsi="Times New Roman" w:cs="Times New Roman"/>
          <w:sz w:val="24"/>
          <w:szCs w:val="24"/>
        </w:rPr>
        <w:t>„</w:t>
      </w:r>
      <w:r w:rsidRPr="00755775">
        <w:rPr>
          <w:rFonts w:ascii="Times New Roman" w:eastAsia="Times New Roman" w:hAnsi="Times New Roman" w:cs="Times New Roman"/>
          <w:sz w:val="24"/>
          <w:szCs w:val="24"/>
        </w:rPr>
        <w:t xml:space="preserve">а” от ЗОП с предмет: </w:t>
      </w:r>
      <w:r w:rsidR="00704983" w:rsidRPr="00704983">
        <w:rPr>
          <w:rFonts w:ascii="Times New Roman" w:eastAsia="Times New Roman" w:hAnsi="Times New Roman" w:cs="Times New Roman"/>
          <w:sz w:val="24"/>
          <w:szCs w:val="24"/>
        </w:rPr>
        <w:t>„Изработка, доставка и монтаж на съоръжения за експониране на ист</w:t>
      </w:r>
      <w:r w:rsidR="00704983">
        <w:rPr>
          <w:rFonts w:ascii="Times New Roman" w:eastAsia="Times New Roman" w:hAnsi="Times New Roman" w:cs="Times New Roman"/>
          <w:sz w:val="24"/>
          <w:szCs w:val="24"/>
        </w:rPr>
        <w:t xml:space="preserve">орически вещи и археологически </w:t>
      </w:r>
      <w:r w:rsidR="00704983" w:rsidRPr="00704983">
        <w:rPr>
          <w:rFonts w:ascii="Times New Roman" w:eastAsia="Times New Roman" w:hAnsi="Times New Roman" w:cs="Times New Roman"/>
          <w:sz w:val="24"/>
          <w:szCs w:val="24"/>
        </w:rPr>
        <w:t xml:space="preserve">находки за обект: „Дворец Евксиноград“ и „ЩАЛ“, намиращи се в стопанство „Евксиноград“ гр. Варна </w:t>
      </w:r>
      <w:r w:rsidR="002A373B" w:rsidRPr="002A373B">
        <w:rPr>
          <w:rFonts w:ascii="Times New Roman" w:eastAsia="Calibri" w:hAnsi="Times New Roman" w:cs="Times New Roman"/>
          <w:sz w:val="24"/>
          <w:szCs w:val="24"/>
          <w:lang w:eastAsia="x-none"/>
        </w:rPr>
        <w:t xml:space="preserve">заявяваме, че желаем да участваме и предлагаме да осъществим </w:t>
      </w:r>
      <w:r w:rsidR="002A373B">
        <w:rPr>
          <w:rFonts w:ascii="Times New Roman" w:eastAsia="Calibri" w:hAnsi="Times New Roman" w:cs="Times New Roman"/>
          <w:sz w:val="24"/>
          <w:szCs w:val="24"/>
          <w:lang w:eastAsia="x-none"/>
        </w:rPr>
        <w:t>доставката</w:t>
      </w:r>
      <w:r w:rsidR="002A373B" w:rsidRPr="002A373B">
        <w:rPr>
          <w:rFonts w:ascii="Times New Roman" w:eastAsia="Calibri" w:hAnsi="Times New Roman" w:cs="Times New Roman"/>
          <w:sz w:val="24"/>
          <w:szCs w:val="24"/>
          <w:lang w:eastAsia="x-none"/>
        </w:rPr>
        <w:t xml:space="preserve"> съгласно изискванията </w:t>
      </w:r>
      <w:r w:rsidR="002A373B">
        <w:rPr>
          <w:rFonts w:ascii="Times New Roman" w:eastAsia="Calibri" w:hAnsi="Times New Roman" w:cs="Times New Roman"/>
          <w:sz w:val="24"/>
          <w:szCs w:val="24"/>
          <w:lang w:eastAsia="x-none"/>
        </w:rPr>
        <w:t>за изпълнение на поръчката</w:t>
      </w:r>
      <w:r w:rsidR="002A373B" w:rsidRPr="002A373B">
        <w:rPr>
          <w:rFonts w:ascii="Times New Roman" w:eastAsia="Calibri" w:hAnsi="Times New Roman" w:cs="Times New Roman"/>
          <w:sz w:val="24"/>
          <w:szCs w:val="24"/>
          <w:lang w:eastAsia="x-none"/>
        </w:rPr>
        <w:t xml:space="preserve"> и </w:t>
      </w:r>
      <w:r w:rsidR="002A373B">
        <w:rPr>
          <w:rFonts w:ascii="Times New Roman" w:eastAsia="Calibri" w:hAnsi="Times New Roman" w:cs="Times New Roman"/>
          <w:sz w:val="24"/>
          <w:szCs w:val="24"/>
          <w:lang w:eastAsia="x-none"/>
        </w:rPr>
        <w:t>публичната покана</w:t>
      </w:r>
      <w:r w:rsidR="002A373B" w:rsidRPr="002A373B">
        <w:rPr>
          <w:rFonts w:ascii="Times New Roman" w:eastAsia="Calibri" w:hAnsi="Times New Roman" w:cs="Times New Roman"/>
          <w:sz w:val="24"/>
          <w:szCs w:val="24"/>
          <w:lang w:eastAsia="x-none"/>
        </w:rPr>
        <w:t>.</w:t>
      </w:r>
    </w:p>
    <w:p w:rsidR="002A373B" w:rsidRDefault="002A373B" w:rsidP="005A57B7">
      <w:pPr>
        <w:spacing w:after="120"/>
        <w:ind w:firstLine="708"/>
        <w:jc w:val="both"/>
        <w:rPr>
          <w:rFonts w:ascii="Times New Roman" w:eastAsia="Calibri" w:hAnsi="Times New Roman" w:cs="Times New Roman"/>
          <w:b/>
          <w:bCs/>
          <w:sz w:val="24"/>
          <w:szCs w:val="24"/>
          <w:lang w:eastAsia="bg-BG"/>
        </w:rPr>
      </w:pPr>
      <w:r w:rsidRPr="005A57B7">
        <w:rPr>
          <w:rFonts w:ascii="Times New Roman" w:eastAsia="Calibri" w:hAnsi="Times New Roman" w:cs="Times New Roman"/>
          <w:b/>
          <w:sz w:val="24"/>
          <w:szCs w:val="24"/>
          <w:lang w:eastAsia="x-none"/>
        </w:rPr>
        <w:t>Предлагаме</w:t>
      </w:r>
      <w:r w:rsidRPr="005A57B7">
        <w:rPr>
          <w:rFonts w:ascii="Times New Roman" w:eastAsia="Calibri" w:hAnsi="Times New Roman" w:cs="Times New Roman"/>
          <w:b/>
          <w:bCs/>
          <w:sz w:val="24"/>
          <w:szCs w:val="24"/>
          <w:lang w:eastAsia="bg-BG"/>
        </w:rPr>
        <w:t xml:space="preserve"> да изпълним без резерви и ограничения, в съответствие с условията на публичната покана и нейните приложения, дейностите по п</w:t>
      </w:r>
      <w:r w:rsidR="00871748">
        <w:rPr>
          <w:rFonts w:ascii="Times New Roman" w:eastAsia="Calibri" w:hAnsi="Times New Roman" w:cs="Times New Roman"/>
          <w:b/>
          <w:bCs/>
          <w:sz w:val="24"/>
          <w:szCs w:val="24"/>
          <w:lang w:eastAsia="bg-BG"/>
        </w:rPr>
        <w:t>редмета на обществената поръчка, а именно:</w:t>
      </w:r>
    </w:p>
    <w:p w:rsidR="00871748" w:rsidRPr="00FC20D8" w:rsidRDefault="00871748" w:rsidP="00FC20D8">
      <w:pPr>
        <w:spacing w:after="120"/>
        <w:jc w:val="both"/>
        <w:rPr>
          <w:rFonts w:ascii="Times New Roman" w:eastAsia="Calibri" w:hAnsi="Times New Roman" w:cs="Times New Roman"/>
          <w:bCs/>
          <w:sz w:val="24"/>
          <w:szCs w:val="24"/>
          <w:lang w:val="en-US" w:eastAsia="bg-BG"/>
        </w:rPr>
      </w:pPr>
    </w:p>
    <w:p w:rsidR="00871748" w:rsidRPr="00871748" w:rsidRDefault="00871748" w:rsidP="005A57B7">
      <w:pPr>
        <w:spacing w:after="120"/>
        <w:ind w:firstLine="708"/>
        <w:jc w:val="both"/>
        <w:rPr>
          <w:rFonts w:ascii="Times New Roman" w:eastAsia="Calibri" w:hAnsi="Times New Roman" w:cs="Times New Roman"/>
          <w:bCs/>
          <w:i/>
          <w:sz w:val="24"/>
          <w:szCs w:val="24"/>
          <w:lang w:eastAsia="bg-BG"/>
        </w:rPr>
      </w:pPr>
      <w:r>
        <w:rPr>
          <w:rFonts w:ascii="Times New Roman" w:eastAsia="Calibri" w:hAnsi="Times New Roman" w:cs="Times New Roman"/>
          <w:bCs/>
          <w:i/>
          <w:sz w:val="24"/>
          <w:szCs w:val="24"/>
          <w:lang w:eastAsia="bg-BG"/>
        </w:rPr>
        <w:t>(Участникът предоставя</w:t>
      </w:r>
      <w:r w:rsidRPr="00871748">
        <w:rPr>
          <w:rFonts w:ascii="Times New Roman" w:eastAsia="Calibri" w:hAnsi="Times New Roman" w:cs="Times New Roman"/>
          <w:bCs/>
          <w:i/>
          <w:sz w:val="24"/>
          <w:szCs w:val="24"/>
          <w:lang w:eastAsia="bg-BG"/>
        </w:rPr>
        <w:t xml:space="preserve"> подробно техническо описание на предлаганите мебели за всяко отделно помещение, отговарящо на конкретното му досие. Към техническото предложение за всеки вид мебел следва да се предостави снимка, производител, сертификат, документ за автентичност /оригинал или реплика/ и други документи, доказващи произхода, материалите от които са изработени и други данни за предлаганите мебели.</w:t>
      </w:r>
      <w:r>
        <w:rPr>
          <w:rFonts w:ascii="Times New Roman" w:eastAsia="Calibri" w:hAnsi="Times New Roman" w:cs="Times New Roman"/>
          <w:bCs/>
          <w:i/>
          <w:sz w:val="24"/>
          <w:szCs w:val="24"/>
          <w:lang w:eastAsia="bg-BG"/>
        </w:rPr>
        <w:t>)</w:t>
      </w:r>
    </w:p>
    <w:p w:rsidR="00871748" w:rsidRPr="00871748" w:rsidRDefault="00871748" w:rsidP="00871748">
      <w:pPr>
        <w:spacing w:after="120"/>
        <w:jc w:val="both"/>
        <w:rPr>
          <w:rFonts w:ascii="Times New Roman" w:eastAsia="Calibri" w:hAnsi="Times New Roman" w:cs="Times New Roman"/>
          <w:bCs/>
          <w:sz w:val="24"/>
          <w:szCs w:val="24"/>
          <w:lang w:eastAsia="bg-BG"/>
        </w:rPr>
      </w:pPr>
    </w:p>
    <w:p w:rsidR="00755775" w:rsidRPr="00755775" w:rsidRDefault="00755775" w:rsidP="00755775">
      <w:pPr>
        <w:spacing w:after="120"/>
        <w:ind w:firstLine="708"/>
        <w:jc w:val="both"/>
        <w:rPr>
          <w:rFonts w:ascii="Times New Roman" w:eastAsia="Times New Roman" w:hAnsi="Times New Roman" w:cs="Times New Roman"/>
          <w:sz w:val="24"/>
          <w:szCs w:val="24"/>
        </w:rPr>
      </w:pPr>
      <w:r w:rsidRPr="00755775">
        <w:rPr>
          <w:rFonts w:ascii="Times New Roman" w:eastAsia="Times New Roman" w:hAnsi="Times New Roman" w:cs="Times New Roman"/>
          <w:sz w:val="24"/>
          <w:szCs w:val="24"/>
        </w:rPr>
        <w:t xml:space="preserve">Срок за доставка: до </w:t>
      </w:r>
      <w:r w:rsidR="00704983">
        <w:rPr>
          <w:rFonts w:ascii="Times New Roman" w:eastAsia="Times New Roman" w:hAnsi="Times New Roman" w:cs="Times New Roman"/>
          <w:sz w:val="24"/>
          <w:szCs w:val="24"/>
          <w:lang w:val="en-US"/>
        </w:rPr>
        <w:t>60</w:t>
      </w:r>
      <w:r w:rsidR="00871748">
        <w:rPr>
          <w:rFonts w:ascii="Times New Roman" w:eastAsia="Times New Roman" w:hAnsi="Times New Roman" w:cs="Times New Roman"/>
          <w:sz w:val="24"/>
          <w:szCs w:val="24"/>
        </w:rPr>
        <w:t xml:space="preserve"> </w:t>
      </w:r>
      <w:r w:rsidR="007825BF">
        <w:rPr>
          <w:rFonts w:ascii="Times New Roman" w:eastAsia="Times New Roman" w:hAnsi="Times New Roman" w:cs="Times New Roman"/>
          <w:sz w:val="24"/>
          <w:szCs w:val="24"/>
        </w:rPr>
        <w:t xml:space="preserve">(шестдесет) </w:t>
      </w:r>
      <w:bookmarkStart w:id="0" w:name="_GoBack"/>
      <w:bookmarkEnd w:id="0"/>
      <w:r w:rsidR="00871748">
        <w:rPr>
          <w:rFonts w:ascii="Times New Roman" w:eastAsia="Times New Roman" w:hAnsi="Times New Roman" w:cs="Times New Roman"/>
          <w:sz w:val="24"/>
          <w:szCs w:val="24"/>
        </w:rPr>
        <w:t xml:space="preserve">календарни дни </w:t>
      </w:r>
      <w:r w:rsidRPr="00755775">
        <w:rPr>
          <w:rFonts w:ascii="Times New Roman" w:eastAsia="Times New Roman" w:hAnsi="Times New Roman" w:cs="Times New Roman"/>
          <w:sz w:val="24"/>
          <w:szCs w:val="24"/>
        </w:rPr>
        <w:t xml:space="preserve">от </w:t>
      </w:r>
      <w:r w:rsidR="00871748">
        <w:rPr>
          <w:rFonts w:ascii="Times New Roman" w:eastAsia="Times New Roman" w:hAnsi="Times New Roman" w:cs="Times New Roman"/>
          <w:sz w:val="24"/>
          <w:szCs w:val="24"/>
        </w:rPr>
        <w:t xml:space="preserve">датата на </w:t>
      </w:r>
      <w:r w:rsidRPr="00755775">
        <w:rPr>
          <w:rFonts w:ascii="Times New Roman" w:eastAsia="Times New Roman" w:hAnsi="Times New Roman" w:cs="Times New Roman"/>
          <w:sz w:val="24"/>
          <w:szCs w:val="24"/>
        </w:rPr>
        <w:t>сключване на договора.</w:t>
      </w:r>
    </w:p>
    <w:p w:rsidR="00755775" w:rsidRDefault="00755775" w:rsidP="00755775">
      <w:pPr>
        <w:spacing w:after="120"/>
        <w:ind w:firstLine="708"/>
        <w:jc w:val="both"/>
        <w:rPr>
          <w:rFonts w:ascii="Times New Roman" w:eastAsia="Times New Roman" w:hAnsi="Times New Roman" w:cs="Times New Roman"/>
          <w:sz w:val="24"/>
          <w:szCs w:val="24"/>
        </w:rPr>
      </w:pPr>
      <w:r w:rsidRPr="00755775">
        <w:rPr>
          <w:rFonts w:ascii="Times New Roman" w:eastAsia="Times New Roman" w:hAnsi="Times New Roman" w:cs="Times New Roman"/>
          <w:sz w:val="24"/>
          <w:szCs w:val="24"/>
        </w:rPr>
        <w:lastRenderedPageBreak/>
        <w:t>Срокът на валидност на настоящата оферта е 90 (деветдесет) дни след изтичане на срока за подаване на офертата</w:t>
      </w:r>
      <w:r w:rsidR="00871748">
        <w:rPr>
          <w:rFonts w:ascii="Times New Roman" w:eastAsia="Times New Roman" w:hAnsi="Times New Roman" w:cs="Times New Roman"/>
          <w:sz w:val="24"/>
          <w:szCs w:val="24"/>
        </w:rPr>
        <w:t>.</w:t>
      </w:r>
    </w:p>
    <w:p w:rsidR="00871748" w:rsidRDefault="00871748" w:rsidP="00871748">
      <w:pPr>
        <w:spacing w:after="120"/>
        <w:jc w:val="both"/>
        <w:rPr>
          <w:rFonts w:ascii="Times New Roman" w:eastAsia="Times New Roman" w:hAnsi="Times New Roman" w:cs="Times New Roman"/>
          <w:sz w:val="24"/>
          <w:szCs w:val="24"/>
        </w:rPr>
      </w:pPr>
    </w:p>
    <w:p w:rsidR="002B54F4" w:rsidRPr="002B54F4" w:rsidRDefault="002B54F4" w:rsidP="007D0870">
      <w:pPr>
        <w:spacing w:after="120"/>
        <w:ind w:firstLine="708"/>
        <w:jc w:val="both"/>
        <w:rPr>
          <w:lang w:val="ru-RU"/>
        </w:rPr>
      </w:pPr>
      <w:r w:rsidRPr="007D0870">
        <w:rPr>
          <w:rFonts w:ascii="Times New Roman" w:eastAsia="Times New Roman" w:hAnsi="Times New Roman" w:cs="Times New Roman"/>
          <w:sz w:val="24"/>
          <w:szCs w:val="24"/>
        </w:rPr>
        <w:t xml:space="preserve">В случай, че нашето предложение бъде избрано, поемаме ангажимента да представим гаранция за </w:t>
      </w:r>
      <w:r w:rsidR="007D0870">
        <w:rPr>
          <w:rFonts w:ascii="Times New Roman" w:eastAsia="Times New Roman" w:hAnsi="Times New Roman" w:cs="Times New Roman"/>
          <w:sz w:val="24"/>
          <w:szCs w:val="24"/>
        </w:rPr>
        <w:t xml:space="preserve">добро </w:t>
      </w:r>
      <w:r w:rsidRPr="007D0870">
        <w:rPr>
          <w:rFonts w:ascii="Times New Roman" w:eastAsia="Times New Roman" w:hAnsi="Times New Roman" w:cs="Times New Roman"/>
          <w:sz w:val="24"/>
          <w:szCs w:val="24"/>
        </w:rPr>
        <w:t xml:space="preserve">изпълнение в размер на </w:t>
      </w:r>
      <w:r w:rsidR="00871748">
        <w:rPr>
          <w:rFonts w:ascii="Times New Roman" w:eastAsia="Times New Roman" w:hAnsi="Times New Roman" w:cs="Times New Roman"/>
          <w:sz w:val="24"/>
          <w:szCs w:val="24"/>
        </w:rPr>
        <w:t>5</w:t>
      </w:r>
      <w:r w:rsidRPr="007D0870">
        <w:rPr>
          <w:rFonts w:ascii="Times New Roman" w:eastAsia="Times New Roman" w:hAnsi="Times New Roman" w:cs="Times New Roman"/>
          <w:sz w:val="24"/>
          <w:szCs w:val="24"/>
        </w:rPr>
        <w:t xml:space="preserve"> (</w:t>
      </w:r>
      <w:r w:rsidR="00871748">
        <w:rPr>
          <w:rFonts w:ascii="Times New Roman" w:eastAsia="Times New Roman" w:hAnsi="Times New Roman" w:cs="Times New Roman"/>
          <w:sz w:val="24"/>
          <w:szCs w:val="24"/>
        </w:rPr>
        <w:t>пет</w:t>
      </w:r>
      <w:r w:rsidRPr="007D0870">
        <w:rPr>
          <w:rFonts w:ascii="Times New Roman" w:eastAsia="Times New Roman" w:hAnsi="Times New Roman" w:cs="Times New Roman"/>
          <w:sz w:val="24"/>
          <w:szCs w:val="24"/>
        </w:rPr>
        <w:t>) на сто от стойността на поръчката без вкл. ДДС, със срок на валидност 30 (тридесет) дни след изтичане срока за изпълнение</w:t>
      </w:r>
      <w:r w:rsidRPr="002B54F4">
        <w:rPr>
          <w:lang w:val="ru-RU"/>
        </w:rPr>
        <w:t xml:space="preserve"> на договора.</w:t>
      </w:r>
    </w:p>
    <w:p w:rsidR="007F201D" w:rsidRPr="007F201D" w:rsidRDefault="007F201D" w:rsidP="007F201D">
      <w:pPr>
        <w:spacing w:after="120" w:line="240" w:lineRule="auto"/>
        <w:jc w:val="both"/>
        <w:rPr>
          <w:rFonts w:ascii="Times New Roman" w:eastAsia="Times New Roman" w:hAnsi="Times New Roman" w:cs="Times New Roman"/>
          <w:sz w:val="24"/>
          <w:szCs w:val="24"/>
          <w:lang w:eastAsia="bg-BG"/>
        </w:rPr>
      </w:pPr>
    </w:p>
    <w:p w:rsidR="007F201D" w:rsidRPr="007F201D" w:rsidRDefault="007F201D" w:rsidP="007F201D">
      <w:pPr>
        <w:spacing w:after="0" w:line="240" w:lineRule="auto"/>
        <w:ind w:left="567" w:firstLine="153"/>
        <w:jc w:val="both"/>
        <w:rPr>
          <w:rFonts w:ascii="Times New Roman" w:eastAsia="Times New Roman" w:hAnsi="Times New Roman" w:cs="Times New Roman"/>
          <w:b/>
          <w:bCs/>
          <w:color w:val="000000"/>
          <w:sz w:val="24"/>
          <w:szCs w:val="20"/>
        </w:rPr>
      </w:pPr>
      <w:r w:rsidRPr="007F201D">
        <w:rPr>
          <w:rFonts w:ascii="Times New Roman" w:eastAsia="Times New Roman" w:hAnsi="Times New Roman" w:cs="Times New Roman"/>
          <w:b/>
          <w:bCs/>
          <w:color w:val="000000"/>
          <w:sz w:val="24"/>
          <w:szCs w:val="20"/>
          <w:u w:val="single"/>
        </w:rPr>
        <w:t>ПОДПИС и ПЕЧАТ</w:t>
      </w:r>
      <w:r w:rsidRPr="007F201D">
        <w:rPr>
          <w:rFonts w:ascii="Times New Roman" w:eastAsia="Times New Roman" w:hAnsi="Times New Roman" w:cs="Times New Roman"/>
          <w:b/>
          <w:bCs/>
          <w:color w:val="000000"/>
          <w:sz w:val="24"/>
          <w:szCs w:val="20"/>
        </w:rPr>
        <w:t>:</w:t>
      </w:r>
    </w:p>
    <w:p w:rsidR="007F201D" w:rsidRPr="007F201D" w:rsidRDefault="007F201D" w:rsidP="007F201D">
      <w:pPr>
        <w:spacing w:after="120" w:line="240" w:lineRule="auto"/>
        <w:jc w:val="both"/>
        <w:rPr>
          <w:rFonts w:ascii="Times New Roman" w:eastAsia="Times New Roman" w:hAnsi="Times New Roman" w:cs="Times New Roman"/>
          <w:sz w:val="24"/>
          <w:szCs w:val="24"/>
          <w:lang w:eastAsia="bg-BG"/>
        </w:rPr>
      </w:pPr>
    </w:p>
    <w:p w:rsidR="007F201D" w:rsidRPr="007F201D" w:rsidRDefault="007F201D" w:rsidP="007F201D">
      <w:pPr>
        <w:spacing w:after="0" w:line="240" w:lineRule="auto"/>
        <w:ind w:firstLine="567"/>
        <w:jc w:val="both"/>
        <w:rPr>
          <w:rFonts w:ascii="Times New Roman" w:eastAsia="Times New Roman" w:hAnsi="Times New Roman" w:cs="Times New Roman"/>
          <w:sz w:val="24"/>
          <w:szCs w:val="20"/>
        </w:rPr>
      </w:pPr>
      <w:r w:rsidRPr="007F201D">
        <w:rPr>
          <w:rFonts w:ascii="Times New Roman" w:eastAsia="Times New Roman" w:hAnsi="Times New Roman" w:cs="Times New Roman"/>
          <w:sz w:val="24"/>
          <w:szCs w:val="20"/>
        </w:rPr>
        <w:t>__________________________ (име и фамилия)</w:t>
      </w:r>
    </w:p>
    <w:p w:rsidR="007F201D" w:rsidRPr="007F201D" w:rsidRDefault="007F201D" w:rsidP="007F201D">
      <w:pPr>
        <w:spacing w:after="120" w:line="240" w:lineRule="auto"/>
        <w:jc w:val="both"/>
        <w:rPr>
          <w:rFonts w:ascii="Times New Roman" w:eastAsia="Times New Roman" w:hAnsi="Times New Roman" w:cs="Times New Roman"/>
          <w:sz w:val="24"/>
          <w:szCs w:val="24"/>
          <w:lang w:eastAsia="bg-BG"/>
        </w:rPr>
      </w:pPr>
    </w:p>
    <w:p w:rsidR="007F201D" w:rsidRPr="007F201D" w:rsidRDefault="007F201D" w:rsidP="007F201D">
      <w:pPr>
        <w:spacing w:after="0" w:line="240" w:lineRule="auto"/>
        <w:ind w:firstLine="567"/>
        <w:jc w:val="both"/>
        <w:rPr>
          <w:rFonts w:ascii="Times New Roman" w:eastAsia="Times New Roman" w:hAnsi="Times New Roman" w:cs="Times New Roman"/>
          <w:sz w:val="24"/>
          <w:szCs w:val="20"/>
        </w:rPr>
      </w:pPr>
      <w:r w:rsidRPr="007F201D">
        <w:rPr>
          <w:rFonts w:ascii="Times New Roman" w:eastAsia="Times New Roman" w:hAnsi="Times New Roman" w:cs="Times New Roman"/>
          <w:sz w:val="24"/>
          <w:szCs w:val="20"/>
        </w:rPr>
        <w:t>__________________________ (длъжност на представляващия участника)</w:t>
      </w:r>
    </w:p>
    <w:p w:rsidR="007F201D" w:rsidRPr="007F201D" w:rsidRDefault="007F201D" w:rsidP="007F201D">
      <w:pPr>
        <w:spacing w:after="120" w:line="240" w:lineRule="auto"/>
        <w:jc w:val="both"/>
        <w:rPr>
          <w:rFonts w:ascii="Times New Roman" w:eastAsia="Times New Roman" w:hAnsi="Times New Roman" w:cs="Times New Roman"/>
          <w:sz w:val="24"/>
          <w:szCs w:val="24"/>
          <w:lang w:eastAsia="bg-BG"/>
        </w:rPr>
      </w:pPr>
    </w:p>
    <w:p w:rsidR="007F201D" w:rsidRPr="007F201D" w:rsidRDefault="007F201D" w:rsidP="005A57B7">
      <w:pPr>
        <w:spacing w:after="0" w:line="240" w:lineRule="auto"/>
        <w:ind w:firstLine="567"/>
        <w:jc w:val="both"/>
        <w:rPr>
          <w:rFonts w:ascii="Times New Roman" w:eastAsia="Times New Roman" w:hAnsi="Times New Roman" w:cs="Times New Roman"/>
          <w:sz w:val="24"/>
          <w:szCs w:val="24"/>
          <w:lang w:eastAsia="bg-BG"/>
        </w:rPr>
      </w:pPr>
      <w:r w:rsidRPr="007F201D">
        <w:rPr>
          <w:rFonts w:ascii="Times New Roman" w:eastAsia="Times New Roman" w:hAnsi="Times New Roman" w:cs="Times New Roman"/>
          <w:sz w:val="24"/>
          <w:szCs w:val="20"/>
        </w:rPr>
        <w:t>Дата: ……………..</w:t>
      </w:r>
    </w:p>
    <w:sectPr w:rsidR="007F201D" w:rsidRPr="007F201D" w:rsidSect="005A57B7">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
    <w:nsid w:val="49102DC4"/>
    <w:multiLevelType w:val="hybridMultilevel"/>
    <w:tmpl w:val="A6B63E3E"/>
    <w:lvl w:ilvl="0" w:tplc="D7509ED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5A6F0F63"/>
    <w:multiLevelType w:val="hybridMultilevel"/>
    <w:tmpl w:val="774AC84E"/>
    <w:lvl w:ilvl="0" w:tplc="FF84369E">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F6"/>
    <w:rsid w:val="000263E7"/>
    <w:rsid w:val="000904CE"/>
    <w:rsid w:val="00095807"/>
    <w:rsid w:val="000C72FB"/>
    <w:rsid w:val="000D1F30"/>
    <w:rsid w:val="001009FF"/>
    <w:rsid w:val="00140D77"/>
    <w:rsid w:val="001531B6"/>
    <w:rsid w:val="001A1A71"/>
    <w:rsid w:val="001C3098"/>
    <w:rsid w:val="0022657F"/>
    <w:rsid w:val="00233D16"/>
    <w:rsid w:val="002A373B"/>
    <w:rsid w:val="002B54F4"/>
    <w:rsid w:val="003119C4"/>
    <w:rsid w:val="00413050"/>
    <w:rsid w:val="00447604"/>
    <w:rsid w:val="00454058"/>
    <w:rsid w:val="00475AA7"/>
    <w:rsid w:val="00582D80"/>
    <w:rsid w:val="005A57B7"/>
    <w:rsid w:val="00620612"/>
    <w:rsid w:val="006231EF"/>
    <w:rsid w:val="00652615"/>
    <w:rsid w:val="00663480"/>
    <w:rsid w:val="00663FBB"/>
    <w:rsid w:val="00704983"/>
    <w:rsid w:val="0073259B"/>
    <w:rsid w:val="0073470C"/>
    <w:rsid w:val="00755775"/>
    <w:rsid w:val="007825BF"/>
    <w:rsid w:val="007D0870"/>
    <w:rsid w:val="007E401F"/>
    <w:rsid w:val="007F201D"/>
    <w:rsid w:val="00837EDC"/>
    <w:rsid w:val="00842D57"/>
    <w:rsid w:val="00866D3A"/>
    <w:rsid w:val="00871748"/>
    <w:rsid w:val="00877400"/>
    <w:rsid w:val="008C3BF3"/>
    <w:rsid w:val="008D365B"/>
    <w:rsid w:val="008E137F"/>
    <w:rsid w:val="009735E9"/>
    <w:rsid w:val="00A24B9A"/>
    <w:rsid w:val="00A414A8"/>
    <w:rsid w:val="00A46EB9"/>
    <w:rsid w:val="00A555F6"/>
    <w:rsid w:val="00AB1C0A"/>
    <w:rsid w:val="00AC2D6D"/>
    <w:rsid w:val="00AF646C"/>
    <w:rsid w:val="00B02335"/>
    <w:rsid w:val="00BC3814"/>
    <w:rsid w:val="00C61C58"/>
    <w:rsid w:val="00C62E0C"/>
    <w:rsid w:val="00C75318"/>
    <w:rsid w:val="00C93D86"/>
    <w:rsid w:val="00CE2A14"/>
    <w:rsid w:val="00D56E57"/>
    <w:rsid w:val="00D83BB0"/>
    <w:rsid w:val="00D83E3E"/>
    <w:rsid w:val="00DD5747"/>
    <w:rsid w:val="00DE68E3"/>
    <w:rsid w:val="00E7316E"/>
    <w:rsid w:val="00EA474D"/>
    <w:rsid w:val="00F41372"/>
    <w:rsid w:val="00F5739E"/>
    <w:rsid w:val="00FA2F0E"/>
    <w:rsid w:val="00FC0DB1"/>
    <w:rsid w:val="00FC20D8"/>
    <w:rsid w:val="00FF603F"/>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C93D86"/>
    <w:pPr>
      <w:numPr>
        <w:numId w:val="1"/>
      </w:numPr>
      <w:spacing w:after="240" w:line="240" w:lineRule="auto"/>
      <w:jc w:val="both"/>
    </w:pPr>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DE68E3"/>
    <w:rPr>
      <w:color w:val="0000FF" w:themeColor="hyperlink"/>
      <w:u w:val="single"/>
    </w:rPr>
  </w:style>
  <w:style w:type="paragraph" w:styleId="BalloonText">
    <w:name w:val="Balloon Text"/>
    <w:basedOn w:val="Normal"/>
    <w:link w:val="BalloonTextChar"/>
    <w:uiPriority w:val="99"/>
    <w:semiHidden/>
    <w:unhideWhenUsed/>
    <w:rsid w:val="00413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050"/>
    <w:rPr>
      <w:rFonts w:ascii="Tahoma" w:hAnsi="Tahoma" w:cs="Tahoma"/>
      <w:sz w:val="16"/>
      <w:szCs w:val="16"/>
    </w:rPr>
  </w:style>
  <w:style w:type="paragraph" w:styleId="BodyText">
    <w:name w:val="Body Text"/>
    <w:basedOn w:val="Normal"/>
    <w:link w:val="BodyTextChar"/>
    <w:uiPriority w:val="99"/>
    <w:semiHidden/>
    <w:unhideWhenUsed/>
    <w:rsid w:val="00D56E57"/>
    <w:pPr>
      <w:spacing w:after="120"/>
    </w:pPr>
  </w:style>
  <w:style w:type="character" w:customStyle="1" w:styleId="BodyTextChar">
    <w:name w:val="Body Text Char"/>
    <w:basedOn w:val="DefaultParagraphFont"/>
    <w:link w:val="BodyText"/>
    <w:uiPriority w:val="99"/>
    <w:semiHidden/>
    <w:rsid w:val="00D56E57"/>
  </w:style>
  <w:style w:type="paragraph" w:styleId="ListParagraph">
    <w:name w:val="List Paragraph"/>
    <w:basedOn w:val="Normal"/>
    <w:uiPriority w:val="34"/>
    <w:qFormat/>
    <w:rsid w:val="000D1F30"/>
    <w:pPr>
      <w:widowControl w:val="0"/>
      <w:suppressAutoHyphens/>
      <w:spacing w:before="57" w:after="57" w:line="240" w:lineRule="auto"/>
      <w:ind w:left="720"/>
      <w:jc w:val="both"/>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C93D86"/>
    <w:pPr>
      <w:numPr>
        <w:numId w:val="1"/>
      </w:numPr>
      <w:spacing w:after="240" w:line="240" w:lineRule="auto"/>
      <w:jc w:val="both"/>
    </w:pPr>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DE68E3"/>
    <w:rPr>
      <w:color w:val="0000FF" w:themeColor="hyperlink"/>
      <w:u w:val="single"/>
    </w:rPr>
  </w:style>
  <w:style w:type="paragraph" w:styleId="BalloonText">
    <w:name w:val="Balloon Text"/>
    <w:basedOn w:val="Normal"/>
    <w:link w:val="BalloonTextChar"/>
    <w:uiPriority w:val="99"/>
    <w:semiHidden/>
    <w:unhideWhenUsed/>
    <w:rsid w:val="00413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050"/>
    <w:rPr>
      <w:rFonts w:ascii="Tahoma" w:hAnsi="Tahoma" w:cs="Tahoma"/>
      <w:sz w:val="16"/>
      <w:szCs w:val="16"/>
    </w:rPr>
  </w:style>
  <w:style w:type="paragraph" w:styleId="BodyText">
    <w:name w:val="Body Text"/>
    <w:basedOn w:val="Normal"/>
    <w:link w:val="BodyTextChar"/>
    <w:uiPriority w:val="99"/>
    <w:semiHidden/>
    <w:unhideWhenUsed/>
    <w:rsid w:val="00D56E57"/>
    <w:pPr>
      <w:spacing w:after="120"/>
    </w:pPr>
  </w:style>
  <w:style w:type="character" w:customStyle="1" w:styleId="BodyTextChar">
    <w:name w:val="Body Text Char"/>
    <w:basedOn w:val="DefaultParagraphFont"/>
    <w:link w:val="BodyText"/>
    <w:uiPriority w:val="99"/>
    <w:semiHidden/>
    <w:rsid w:val="00D56E57"/>
  </w:style>
  <w:style w:type="paragraph" w:styleId="ListParagraph">
    <w:name w:val="List Paragraph"/>
    <w:basedOn w:val="Normal"/>
    <w:uiPriority w:val="34"/>
    <w:qFormat/>
    <w:rsid w:val="000D1F30"/>
    <w:pPr>
      <w:widowControl w:val="0"/>
      <w:suppressAutoHyphens/>
      <w:spacing w:before="57" w:after="57" w:line="240" w:lineRule="auto"/>
      <w:ind w:left="720"/>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84860">
      <w:bodyDiv w:val="1"/>
      <w:marLeft w:val="0"/>
      <w:marRight w:val="0"/>
      <w:marTop w:val="0"/>
      <w:marBottom w:val="0"/>
      <w:divBdr>
        <w:top w:val="none" w:sz="0" w:space="0" w:color="auto"/>
        <w:left w:val="none" w:sz="0" w:space="0" w:color="auto"/>
        <w:bottom w:val="none" w:sz="0" w:space="0" w:color="auto"/>
        <w:right w:val="none" w:sz="0" w:space="0" w:color="auto"/>
      </w:divBdr>
    </w:div>
    <w:div w:id="78299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C7D6-0832-445C-BF4C-E5F8463D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Ангелова</dc:creator>
  <cp:lastModifiedBy>Ирина Ангелова</cp:lastModifiedBy>
  <cp:revision>33</cp:revision>
  <cp:lastPrinted>2015-02-10T10:59:00Z</cp:lastPrinted>
  <dcterms:created xsi:type="dcterms:W3CDTF">2014-08-26T14:13:00Z</dcterms:created>
  <dcterms:modified xsi:type="dcterms:W3CDTF">2016-04-14T11:01:00Z</dcterms:modified>
</cp:coreProperties>
</file>